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39C7" w:rsidRPr="00993BCA" w:rsidRDefault="00993BCA" w:rsidP="00993BCA">
      <w:pPr>
        <w:pStyle w:val="a3"/>
        <w:spacing w:before="0" w:beforeAutospacing="0" w:after="0" w:afterAutospacing="0"/>
        <w:jc w:val="center"/>
        <w:rPr>
          <w:rFonts w:ascii="Calibri" w:hAnsi="Calibri"/>
          <w:sz w:val="28"/>
          <w:szCs w:val="22"/>
        </w:rPr>
      </w:pPr>
      <w:r w:rsidRPr="00993BCA">
        <w:rPr>
          <w:rFonts w:ascii="Calibri" w:hAnsi="Calibri" w:hint="eastAsia"/>
          <w:sz w:val="28"/>
          <w:szCs w:val="22"/>
        </w:rPr>
        <w:t>无线生命体征检测系统</w:t>
      </w:r>
    </w:p>
    <w:p w:rsidR="00A239C7" w:rsidRDefault="00A239C7" w:rsidP="00A239C7">
      <w:pPr>
        <w:pStyle w:val="a3"/>
        <w:numPr>
          <w:ilvl w:val="0"/>
          <w:numId w:val="2"/>
        </w:numPr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作品简介</w:t>
      </w:r>
    </w:p>
    <w:p w:rsidR="00587AEC" w:rsidRPr="00587AEC" w:rsidRDefault="00A239C7" w:rsidP="00587AEC">
      <w:pPr>
        <w:pStyle w:val="a3"/>
        <w:spacing w:before="0" w:beforeAutospacing="0" w:after="0" w:afterAutospacing="0"/>
        <w:ind w:firstLineChars="200"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本系统实现了人体心率脉搏、温度的检测功能，并通过</w:t>
      </w:r>
      <w:r w:rsidR="00B10FCC">
        <w:rPr>
          <w:rFonts w:ascii="微软雅黑" w:eastAsia="微软雅黑" w:hAnsi="微软雅黑" w:hint="eastAsia"/>
          <w:sz w:val="22"/>
          <w:szCs w:val="22"/>
        </w:rPr>
        <w:t>N</w:t>
      </w:r>
      <w:r w:rsidR="00B10FCC">
        <w:rPr>
          <w:rFonts w:ascii="微软雅黑" w:eastAsia="微软雅黑" w:hAnsi="微软雅黑"/>
          <w:sz w:val="22"/>
          <w:szCs w:val="22"/>
        </w:rPr>
        <w:t>B</w:t>
      </w:r>
      <w:r w:rsidR="00B10FCC">
        <w:rPr>
          <w:rFonts w:ascii="微软雅黑" w:eastAsia="微软雅黑" w:hAnsi="微软雅黑" w:hint="eastAsia"/>
          <w:sz w:val="22"/>
          <w:szCs w:val="22"/>
        </w:rPr>
        <w:t>ioT</w:t>
      </w:r>
      <w:r>
        <w:rPr>
          <w:rFonts w:ascii="微软雅黑" w:eastAsia="微软雅黑" w:hAnsi="微软雅黑" w:hint="eastAsia"/>
          <w:sz w:val="22"/>
          <w:szCs w:val="22"/>
        </w:rPr>
        <w:t>模块使得移动终端或PC端通过访问服务器网址在网页端即可观察测量数据，同时移动设备也可通过蓝牙方式与本系统连接，在</w:t>
      </w:r>
      <w:r>
        <w:rPr>
          <w:rFonts w:ascii="Calibri" w:hAnsi="Calibri"/>
          <w:sz w:val="22"/>
          <w:szCs w:val="22"/>
        </w:rPr>
        <w:t>APP</w:t>
      </w:r>
      <w:r>
        <w:rPr>
          <w:rFonts w:ascii="微软雅黑" w:eastAsia="微软雅黑" w:hAnsi="微软雅黑" w:hint="eastAsia"/>
          <w:sz w:val="22"/>
          <w:szCs w:val="22"/>
        </w:rPr>
        <w:t>中可查询数据，并可以通过PC端上位机查看数据。系统硬件部分涉及了心率传感器、体温传感器、</w:t>
      </w:r>
      <w:r w:rsidR="00B10FCC">
        <w:rPr>
          <w:rFonts w:ascii="微软雅黑" w:eastAsia="微软雅黑" w:hAnsi="微软雅黑" w:hint="eastAsia"/>
          <w:sz w:val="22"/>
          <w:szCs w:val="22"/>
        </w:rPr>
        <w:t>STM</w:t>
      </w:r>
      <w:r>
        <w:rPr>
          <w:rFonts w:ascii="微软雅黑" w:eastAsia="微软雅黑" w:hAnsi="微软雅黑" w:hint="eastAsia"/>
          <w:sz w:val="22"/>
          <w:szCs w:val="22"/>
        </w:rPr>
        <w:t>32</w:t>
      </w:r>
      <w:r w:rsidR="00B10FCC">
        <w:rPr>
          <w:rFonts w:ascii="微软雅黑" w:eastAsia="微软雅黑" w:hAnsi="微软雅黑" w:hint="eastAsia"/>
          <w:sz w:val="22"/>
          <w:szCs w:val="22"/>
        </w:rPr>
        <w:t>套件</w:t>
      </w:r>
      <w:r>
        <w:rPr>
          <w:rFonts w:ascii="微软雅黑" w:eastAsia="微软雅黑" w:hAnsi="微软雅黑" w:hint="eastAsia"/>
          <w:sz w:val="22"/>
          <w:szCs w:val="22"/>
        </w:rPr>
        <w:t>、蓝牙模块；软件部分包括基于</w:t>
      </w:r>
      <w:r>
        <w:rPr>
          <w:rFonts w:ascii="Calibri" w:hAnsi="Calibri"/>
          <w:sz w:val="22"/>
          <w:szCs w:val="22"/>
        </w:rPr>
        <w:t>C</w:t>
      </w:r>
      <w:r>
        <w:rPr>
          <w:rFonts w:ascii="微软雅黑" w:eastAsia="微软雅黑" w:hAnsi="微软雅黑" w:hint="eastAsia"/>
          <w:sz w:val="22"/>
          <w:szCs w:val="22"/>
        </w:rPr>
        <w:t>语言的stm32</w:t>
      </w:r>
      <w:r w:rsidR="00B10FCC">
        <w:rPr>
          <w:rFonts w:ascii="微软雅黑" w:eastAsia="微软雅黑" w:hAnsi="微软雅黑" w:hint="eastAsia"/>
          <w:sz w:val="22"/>
          <w:szCs w:val="22"/>
        </w:rPr>
        <w:t>程序设计、服务器端的网页设计、</w:t>
      </w:r>
      <w:r>
        <w:rPr>
          <w:rFonts w:ascii="微软雅黑" w:eastAsia="微软雅黑" w:hAnsi="微软雅黑" w:hint="eastAsia"/>
          <w:sz w:val="22"/>
          <w:szCs w:val="22"/>
        </w:rPr>
        <w:t>安卓</w:t>
      </w:r>
      <w:r>
        <w:rPr>
          <w:rFonts w:ascii="Calibri" w:hAnsi="Calibri"/>
          <w:sz w:val="22"/>
          <w:szCs w:val="22"/>
        </w:rPr>
        <w:t>APP</w:t>
      </w:r>
      <w:r w:rsidR="00587AEC">
        <w:rPr>
          <w:rFonts w:ascii="微软雅黑" w:eastAsia="微软雅黑" w:hAnsi="微软雅黑" w:hint="eastAsia"/>
          <w:sz w:val="22"/>
          <w:szCs w:val="22"/>
        </w:rPr>
        <w:t>软件设计</w:t>
      </w:r>
      <w:r w:rsidR="00B10FCC">
        <w:rPr>
          <w:rFonts w:ascii="微软雅黑" w:eastAsia="微软雅黑" w:hAnsi="微软雅黑" w:hint="eastAsia"/>
          <w:sz w:val="22"/>
          <w:szCs w:val="22"/>
        </w:rPr>
        <w:t>以及上位机软件设计。</w:t>
      </w:r>
      <w:bookmarkStart w:id="0" w:name="_GoBack"/>
      <w:bookmarkEnd w:id="0"/>
      <w:r w:rsidR="00FC1ABD" w:rsidRPr="00587AEC">
        <w:rPr>
          <w:rFonts w:ascii="微软雅黑" w:eastAsia="微软雅黑" w:hAnsi="微软雅黑" w:hint="eastAsia"/>
          <w:sz w:val="22"/>
          <w:szCs w:val="22"/>
        </w:rPr>
        <w:t xml:space="preserve"> </w:t>
      </w:r>
    </w:p>
    <w:p w:rsidR="00A239C7" w:rsidRDefault="00A239C7" w:rsidP="00A239C7">
      <w:pPr>
        <w:pStyle w:val="a3"/>
        <w:numPr>
          <w:ilvl w:val="0"/>
          <w:numId w:val="2"/>
        </w:numPr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硬件说明</w:t>
      </w:r>
    </w:p>
    <w:p w:rsidR="00A239C7" w:rsidRPr="00A239C7" w:rsidRDefault="00A239C7" w:rsidP="00A239C7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系统的硬件结构如图所示：</w:t>
      </w:r>
    </w:p>
    <w:p w:rsidR="00A239C7" w:rsidRPr="00FC1ABD" w:rsidRDefault="00A239C7" w:rsidP="00FC1ABD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 w:rsidRPr="00A239C7">
        <w:rPr>
          <w:rFonts w:ascii="微软雅黑" w:eastAsia="微软雅黑" w:hAnsi="微软雅黑"/>
          <w:noProof/>
          <w:color w:val="333333"/>
          <w:sz w:val="21"/>
          <w:szCs w:val="21"/>
          <w:shd w:val="clear" w:color="auto" w:fill="FFFFFF"/>
        </w:rPr>
        <w:drawing>
          <wp:inline distT="0" distB="0" distL="0" distR="0">
            <wp:extent cx="4478867" cy="1880018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082" cy="188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E01" w:rsidRDefault="00A239C7" w:rsidP="00E7147F">
      <w:pPr>
        <w:pStyle w:val="a3"/>
        <w:spacing w:before="0" w:beforeAutospacing="0" w:after="0" w:afterAutospacing="0"/>
        <w:ind w:firstLineChars="200" w:firstLine="440"/>
        <w:rPr>
          <w:rFonts w:ascii="微软雅黑" w:eastAsia="微软雅黑" w:hAnsi="微软雅黑"/>
          <w:sz w:val="22"/>
          <w:szCs w:val="22"/>
        </w:rPr>
      </w:pPr>
      <w:r w:rsidRPr="00730E01">
        <w:rPr>
          <w:rFonts w:ascii="微软雅黑" w:eastAsia="微软雅黑" w:hAnsi="微软雅黑" w:hint="eastAsia"/>
          <w:sz w:val="22"/>
          <w:szCs w:val="22"/>
        </w:rPr>
        <w:t>心率传感器</w:t>
      </w:r>
      <w:r w:rsidR="00730E01">
        <w:rPr>
          <w:rFonts w:ascii="微软雅黑" w:eastAsia="微软雅黑" w:hAnsi="微软雅黑" w:hint="eastAsia"/>
          <w:sz w:val="22"/>
          <w:szCs w:val="22"/>
        </w:rPr>
        <w:t>、体温传感器、蓝牙模块依次如下图所示：</w:t>
      </w:r>
    </w:p>
    <w:p w:rsidR="00A239C7" w:rsidRPr="00A239C7" w:rsidRDefault="00A239C7" w:rsidP="00730E01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D306B35" wp14:editId="658D8C92">
            <wp:extent cx="1578596" cy="1871133"/>
            <wp:effectExtent l="0" t="0" r="3175" b="0"/>
            <wp:docPr id="20" name="图片 20" descr="C:\AD93E2A5\9578977C-3FDB-4784-94C0-E893E5A57F74.files\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AD93E2A5\9578977C-3FDB-4784-94C0-E893E5A57F74.files\image00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894" cy="1890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139F5C5" wp14:editId="27962F8E">
            <wp:extent cx="1359417" cy="1879057"/>
            <wp:effectExtent l="0" t="0" r="0" b="6985"/>
            <wp:docPr id="21" name="图片 21" descr="C:\AD93E2A5\9578977C-3FDB-4784-94C0-E893E5A57F74.files\image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AD93E2A5\9578977C-3FDB-4784-94C0-E893E5A57F74.files\image00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692" cy="191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E8B16B0" wp14:editId="58F21742">
            <wp:extent cx="1384469" cy="1854200"/>
            <wp:effectExtent l="0" t="0" r="6350" b="0"/>
            <wp:docPr id="23" name="图片 23" descr="C:\AD93E2A5\9578977C-3FDB-4784-94C0-E893E5A57F74.files\image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AD93E2A5\9578977C-3FDB-4784-94C0-E893E5A57F74.files\image00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84" cy="186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9C7" w:rsidRDefault="00A239C7">
      <w:pPr>
        <w:pStyle w:val="a3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三、软件说明</w:t>
      </w:r>
    </w:p>
    <w:p w:rsidR="00E7147F" w:rsidRPr="00A11B72" w:rsidRDefault="00E7147F" w:rsidP="00E7147F">
      <w:pPr>
        <w:pStyle w:val="a3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软件程序包括下位机</w:t>
      </w:r>
      <w:r>
        <w:rPr>
          <w:rFonts w:ascii="微软雅黑" w:eastAsia="微软雅黑" w:hAnsi="微软雅黑"/>
          <w:sz w:val="22"/>
          <w:szCs w:val="22"/>
        </w:rPr>
        <w:t>STM32</w:t>
      </w:r>
      <w:r>
        <w:rPr>
          <w:rFonts w:ascii="微软雅黑" w:eastAsia="微软雅黑" w:hAnsi="微软雅黑" w:hint="eastAsia"/>
          <w:sz w:val="22"/>
          <w:szCs w:val="22"/>
        </w:rPr>
        <w:t>程序</w:t>
      </w:r>
      <w:r w:rsidR="00A11B72">
        <w:rPr>
          <w:rFonts w:ascii="微软雅黑" w:eastAsia="微软雅黑" w:hAnsi="微软雅黑" w:hint="eastAsia"/>
          <w:sz w:val="22"/>
          <w:szCs w:val="22"/>
        </w:rPr>
        <w:t>、上位机软件、APP软件。</w:t>
      </w:r>
      <w:r w:rsidR="00587AEC">
        <w:rPr>
          <w:rFonts w:ascii="微软雅黑" w:eastAsia="微软雅黑" w:hAnsi="微软雅黑" w:hint="eastAsia"/>
          <w:sz w:val="22"/>
          <w:szCs w:val="22"/>
        </w:rPr>
        <w:t>整体</w:t>
      </w:r>
      <w:r w:rsidR="00A11B72" w:rsidRPr="00A11B72">
        <w:rPr>
          <w:rFonts w:ascii="微软雅黑" w:eastAsia="微软雅黑" w:hAnsi="微软雅黑" w:hint="eastAsia"/>
          <w:sz w:val="22"/>
          <w:szCs w:val="22"/>
        </w:rPr>
        <w:t>程序框架如</w:t>
      </w:r>
      <w:r w:rsidR="00587AEC">
        <w:rPr>
          <w:rFonts w:ascii="微软雅黑" w:eastAsia="微软雅黑" w:hAnsi="微软雅黑" w:hint="eastAsia"/>
          <w:sz w:val="22"/>
          <w:szCs w:val="22"/>
        </w:rPr>
        <w:t>下</w:t>
      </w:r>
      <w:r w:rsidR="00A11B72" w:rsidRPr="00A11B72">
        <w:rPr>
          <w:rFonts w:ascii="微软雅黑" w:eastAsia="微软雅黑" w:hAnsi="微软雅黑" w:hint="eastAsia"/>
          <w:sz w:val="22"/>
          <w:szCs w:val="22"/>
        </w:rPr>
        <w:t>图</w:t>
      </w:r>
      <w:r w:rsidR="00587AEC">
        <w:rPr>
          <w:rFonts w:ascii="微软雅黑" w:eastAsia="微软雅黑" w:hAnsi="微软雅黑" w:hint="eastAsia"/>
          <w:sz w:val="22"/>
          <w:szCs w:val="22"/>
        </w:rPr>
        <w:t>：</w:t>
      </w:r>
    </w:p>
    <w:p w:rsidR="00587AEC" w:rsidRDefault="00FC1ABD" w:rsidP="00FC1ABD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2971800" cy="1886110"/>
            <wp:effectExtent l="0" t="0" r="0" b="0"/>
            <wp:docPr id="29" name="图片 29" descr="C:\Users\Mark\AppData\Local\Microsoft\Windows\INetCache\Content.Word\程序框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rk\AppData\Local\Microsoft\Windows\INetCache\Content.Word\程序框架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640" cy="189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9C7" w:rsidRDefault="00A239C7" w:rsidP="007D0111">
      <w:pPr>
        <w:pStyle w:val="a3"/>
        <w:numPr>
          <w:ilvl w:val="0"/>
          <w:numId w:val="3"/>
        </w:numPr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lastRenderedPageBreak/>
        <w:t>演示效果</w:t>
      </w:r>
    </w:p>
    <w:p w:rsidR="00FC1ABD" w:rsidRDefault="004F0268" w:rsidP="004F0268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>
            <wp:extent cx="2829008" cy="2115670"/>
            <wp:effectExtent l="0" t="0" r="0" b="0"/>
            <wp:docPr id="1" name="图片 1" descr="C:\Users\Mark\AppData\Local\Microsoft\Windows\INetCache\Content.Word\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k\AppData\Local\Microsoft\Windows\INetCache\Content.Word\g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96" cy="211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ABD" w:rsidRDefault="00FC1ABD" w:rsidP="00FC1ABD">
      <w:pPr>
        <w:pStyle w:val="a3"/>
        <w:spacing w:before="0" w:beforeAutospacing="0" w:after="0" w:afterAutospacing="0"/>
        <w:ind w:left="432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sz w:val="22"/>
          <w:szCs w:val="22"/>
        </w:rPr>
        <w:t>系统运行示意图如下:</w:t>
      </w:r>
    </w:p>
    <w:p w:rsidR="00FC1ABD" w:rsidRDefault="004F0268" w:rsidP="004F0268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object w:dxaOrig="11345" w:dyaOrig="71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9.2pt;height:220.8pt" o:ole="">
            <v:imagedata r:id="rId13" o:title=""/>
          </v:shape>
          <o:OLEObject Type="Embed" ProgID="Visio.Drawing.11" ShapeID="_x0000_i1025" DrawAspect="Content" ObjectID="_1569140951" r:id="rId14"/>
        </w:object>
      </w:r>
    </w:p>
    <w:p w:rsidR="00A239C7" w:rsidRPr="00587AEC" w:rsidRDefault="00587AEC" w:rsidP="00587AEC">
      <w:pPr>
        <w:ind w:firstLineChars="300" w:firstLine="63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上位机界面                               </w:t>
      </w:r>
      <w: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 xml:space="preserve">               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APP界面 </w:t>
      </w:r>
      <w: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 xml:space="preserve">                     </w:t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服务器界面</w:t>
      </w:r>
    </w:p>
    <w:p w:rsidR="00587AEC" w:rsidRDefault="00587AEC" w:rsidP="00587AEC">
      <w:pP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2607733" cy="2539765"/>
            <wp:effectExtent l="0" t="0" r="2540" b="0"/>
            <wp:docPr id="26" name="图片 26" descr="计算机生成了可选文字:&#10;PulseSensorAmpd Processing 150 &#10;Pulse Sensor Amped Visualizer VI ． 5 &#10;Pulse Window Scale 0 ． 73 一 《 _ &#10;86 BPM &#10;《 引 692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PulseSensorAmpd Processing 150 &#10;Pulse Sensor Amped Visualizer VI ． 5 &#10;Pulse Window Scale 0 ． 73 一 《 _ &#10;86 BPM &#10;《 引 692ms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449" cy="254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DCC5988" wp14:editId="63938AC6">
            <wp:extent cx="1434070" cy="2528196"/>
            <wp:effectExtent l="0" t="0" r="0" b="5715"/>
            <wp:docPr id="25" name="图片 25" descr="计算机生成了可选文字:&#10;16 ： 56 &#10;蓝 牙 通 信 &#10;77 &#10;36 · 2 &#10;75 &#10;36 · 6 &#10;76 &#10;断 开 &#10;0 ． 00 々 s * &#10;设 备 列 表 &#10;说 点 什 么 呢 ？ &#10;． 移 动 移 动 4G 亠 53 ％ &#10;对 话 列 表 &#10;发 送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16 ： 56 &#10;蓝 牙 通 信 &#10;77 &#10;36 · 2 &#10;75 &#10;36 · 6 &#10;76 &#10;断 开 &#10;0 ． 00 々 s * &#10;设 备 列 表 &#10;说 点 什 么 呢 ？ &#10;． 移 动 移 动 4G 亠 53 ％ &#10;对 话 列 表 &#10;发 送 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45" b="7282"/>
                    <a:stretch/>
                  </pic:blipFill>
                  <pic:spPr bwMode="auto">
                    <a:xfrm>
                      <a:off x="0" y="0"/>
                      <a:ext cx="1443382" cy="254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AEC">
        <w:rPr>
          <w:rFonts w:ascii="Calibri" w:hAnsi="Calibri"/>
          <w:sz w:val="22"/>
          <w:szCs w:val="22"/>
        </w:rPr>
        <w:t xml:space="preserve"> </w:t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1147482" cy="2537322"/>
            <wp:effectExtent l="0" t="0" r="0" b="0"/>
            <wp:docPr id="28" name="图片 28" descr="计算机生成了可选文字:&#10;测 试 主 页 &#10;令 &#10;分 &#10;C) &#10;172 ． 28 ． 138 ． 2 &#10;您 的 测 试 结 果 ： &#10;心 率 / 体 温 &#10;75 ， 35 ． 5 &#10;UPDATE &#10;输 入 设 各 测 试 指 令 &#10;提 交 查 词 内 容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测 试 主 页 &#10;令 &#10;分 &#10;C) &#10;172 ． 28 ． 138 ． 2 &#10;您 的 测 试 结 果 ： &#10;心 率 / 体 温 &#10;75 ， 35 ． 5 &#10;UPDATE &#10;输 入 设 各 测 试 指 令 &#10;提 交 查 词 内 容 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30"/>
                    <a:stretch/>
                  </pic:blipFill>
                  <pic:spPr bwMode="auto">
                    <a:xfrm>
                      <a:off x="0" y="0"/>
                      <a:ext cx="1159854" cy="256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9C7" w:rsidRDefault="00A239C7">
      <w:pPr>
        <w:pStyle w:val="a3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五、选手</w:t>
      </w:r>
      <w:r w:rsidR="00587AEC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信息</w:t>
      </w:r>
    </w:p>
    <w:p w:rsidR="00FC1ABD" w:rsidRPr="007D0111" w:rsidRDefault="00FC1ABD">
      <w:pPr>
        <w:pStyle w:val="a3"/>
        <w:spacing w:before="0" w:beforeAutospacing="0" w:after="0" w:afterAutospacing="0"/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ab/>
      </w:r>
      <w:r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马越 </w:t>
      </w:r>
      <w:r w:rsidR="007D011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邮箱 ：</w:t>
      </w:r>
      <w:hyperlink r:id="rId18" w:history="1">
        <w:r w:rsidR="007D0111" w:rsidRPr="00FC20C8">
          <w:rPr>
            <w:rStyle w:val="a8"/>
            <w:rFonts w:ascii="微软雅黑" w:eastAsia="微软雅黑" w:hAnsi="微软雅黑" w:hint="eastAsia"/>
            <w:sz w:val="21"/>
            <w:szCs w:val="21"/>
            <w:shd w:val="clear" w:color="auto" w:fill="FFFFFF"/>
          </w:rPr>
          <w:t>704728712@qq</w:t>
        </w:r>
        <w:r w:rsidR="007D0111" w:rsidRPr="00FC20C8">
          <w:rPr>
            <w:rStyle w:val="a8"/>
            <w:rFonts w:ascii="微软雅黑" w:eastAsia="微软雅黑" w:hAnsi="微软雅黑"/>
            <w:sz w:val="21"/>
            <w:szCs w:val="21"/>
            <w:shd w:val="clear" w:color="auto" w:fill="FFFFFF"/>
          </w:rPr>
          <w:t>.com</w:t>
        </w:r>
      </w:hyperlink>
      <w:r w:rsidR="007D011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 xml:space="preserve"> </w:t>
      </w:r>
      <w:r w:rsidR="007D0111"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 xml:space="preserve"> </w:t>
      </w:r>
      <w:r w:rsidR="007D0111">
        <w:rPr>
          <w:rFonts w:ascii="微软雅黑" w:eastAsia="微软雅黑" w:hAnsi="微软雅黑" w:hint="eastAsia"/>
          <w:color w:val="333333"/>
          <w:sz w:val="21"/>
          <w:szCs w:val="21"/>
          <w:shd w:val="clear" w:color="auto" w:fill="FFFFFF"/>
        </w:rPr>
        <w:t>电话：</w:t>
      </w:r>
      <w:r>
        <w:rPr>
          <w:rFonts w:ascii="微软雅黑" w:eastAsia="微软雅黑" w:hAnsi="微软雅黑"/>
          <w:color w:val="333333"/>
          <w:sz w:val="21"/>
          <w:szCs w:val="21"/>
          <w:shd w:val="clear" w:color="auto" w:fill="FFFFFF"/>
        </w:rPr>
        <w:t>18751965828</w:t>
      </w:r>
    </w:p>
    <w:sectPr w:rsidR="00FC1ABD" w:rsidRPr="007D0111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0842" w:rsidRDefault="00FA0842" w:rsidP="0048054C">
      <w:r>
        <w:separator/>
      </w:r>
    </w:p>
  </w:endnote>
  <w:endnote w:type="continuationSeparator" w:id="0">
    <w:p w:rsidR="00FA0842" w:rsidRDefault="00FA0842" w:rsidP="004805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0842" w:rsidRDefault="00FA0842" w:rsidP="0048054C">
      <w:r>
        <w:separator/>
      </w:r>
    </w:p>
  </w:footnote>
  <w:footnote w:type="continuationSeparator" w:id="0">
    <w:p w:rsidR="00FA0842" w:rsidRDefault="00FA0842" w:rsidP="004805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D902AB"/>
    <w:multiLevelType w:val="hybridMultilevel"/>
    <w:tmpl w:val="7C94C1AE"/>
    <w:lvl w:ilvl="0" w:tplc="BEDC8F9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A17FD5"/>
    <w:multiLevelType w:val="hybridMultilevel"/>
    <w:tmpl w:val="F3F0F0CA"/>
    <w:lvl w:ilvl="0" w:tplc="1C7C0E2C">
      <w:start w:val="4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0A943C1"/>
    <w:multiLevelType w:val="hybridMultilevel"/>
    <w:tmpl w:val="EB0A9162"/>
    <w:lvl w:ilvl="0" w:tplc="F16C625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54C"/>
    <w:rsid w:val="0048054C"/>
    <w:rsid w:val="004C4014"/>
    <w:rsid w:val="004F0268"/>
    <w:rsid w:val="00587AEC"/>
    <w:rsid w:val="005D1AC5"/>
    <w:rsid w:val="00715EFC"/>
    <w:rsid w:val="00730E01"/>
    <w:rsid w:val="007A5636"/>
    <w:rsid w:val="007D0111"/>
    <w:rsid w:val="007E590E"/>
    <w:rsid w:val="00971B80"/>
    <w:rsid w:val="00993BCA"/>
    <w:rsid w:val="00A11B72"/>
    <w:rsid w:val="00A12317"/>
    <w:rsid w:val="00A239C7"/>
    <w:rsid w:val="00B10FCC"/>
    <w:rsid w:val="00B6298B"/>
    <w:rsid w:val="00E7147F"/>
    <w:rsid w:val="00FA0842"/>
    <w:rsid w:val="00FC1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AAA7943"/>
  <w15:chartTrackingRefBased/>
  <w15:docId w15:val="{A1A42A10-1335-41C8-9B17-A4762D7D7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unhideWhenUsed/>
    <w:pPr>
      <w:spacing w:before="100" w:beforeAutospacing="1" w:after="100" w:afterAutospacing="1"/>
    </w:pPr>
  </w:style>
  <w:style w:type="paragraph" w:styleId="a4">
    <w:name w:val="header"/>
    <w:basedOn w:val="a"/>
    <w:link w:val="a5"/>
    <w:uiPriority w:val="99"/>
    <w:unhideWhenUsed/>
    <w:rsid w:val="0048054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8054C"/>
    <w:rPr>
      <w:rFonts w:ascii="宋体" w:eastAsia="宋体" w:hAnsi="宋体" w:cs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8054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8054C"/>
    <w:rPr>
      <w:rFonts w:ascii="宋体" w:eastAsia="宋体" w:hAnsi="宋体" w:cs="宋体"/>
      <w:sz w:val="18"/>
      <w:szCs w:val="18"/>
    </w:rPr>
  </w:style>
  <w:style w:type="character" w:styleId="a8">
    <w:name w:val="Hyperlink"/>
    <w:basedOn w:val="a0"/>
    <w:uiPriority w:val="99"/>
    <w:unhideWhenUsed/>
    <w:rsid w:val="00FC1AB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C1AB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77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9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9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37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emf"/><Relationship Id="rId18" Type="http://schemas.openxmlformats.org/officeDocument/2006/relationships/hyperlink" Target="mailto:704728712@qq.c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2</Pages>
  <Words>80</Words>
  <Characters>456</Characters>
  <Application>Microsoft Office Word</Application>
  <DocSecurity>0</DocSecurity>
  <Lines>3</Lines>
  <Paragraphs>1</Paragraphs>
  <ScaleCrop>false</ScaleCrop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Stephen</dc:creator>
  <cp:keywords/>
  <dc:description/>
  <cp:lastModifiedBy>Mark Stephen</cp:lastModifiedBy>
  <cp:revision>11</cp:revision>
  <dcterms:created xsi:type="dcterms:W3CDTF">2017-09-19T13:48:00Z</dcterms:created>
  <dcterms:modified xsi:type="dcterms:W3CDTF">2017-10-10T03:43:00Z</dcterms:modified>
</cp:coreProperties>
</file>